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A0E0" w14:textId="3EAF272D" w:rsidR="000B1B30" w:rsidRPr="000B1B30" w:rsidRDefault="000B1B30" w:rsidP="000B1B30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0B1B30">
        <w:rPr>
          <w:rFonts w:asciiTheme="majorBidi" w:hAnsiTheme="majorBidi" w:cstheme="majorBid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EAA21D5" wp14:editId="4D24AA22">
            <wp:simplePos x="0" y="0"/>
            <wp:positionH relativeFrom="margin">
              <wp:posOffset>-509905</wp:posOffset>
            </wp:positionH>
            <wp:positionV relativeFrom="margin">
              <wp:posOffset>-624840</wp:posOffset>
            </wp:positionV>
            <wp:extent cx="6734175" cy="1181100"/>
            <wp:effectExtent l="0" t="0" r="0" b="0"/>
            <wp:wrapSquare wrapText="bothSides"/>
            <wp:docPr id="439723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A3866" w14:textId="351738EB" w:rsidR="00574EC0" w:rsidRPr="00AA02D7" w:rsidRDefault="00574EC0" w:rsidP="00574E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2D7">
        <w:rPr>
          <w:rFonts w:ascii="Times New Roman" w:hAnsi="Times New Roman" w:cs="Times New Roman"/>
          <w:b/>
          <w:sz w:val="24"/>
          <w:szCs w:val="24"/>
        </w:rPr>
        <w:t xml:space="preserve">Département de </w:t>
      </w:r>
      <w:r w:rsidR="00945290">
        <w:rPr>
          <w:rFonts w:ascii="Times New Roman" w:hAnsi="Times New Roman" w:cs="Times New Roman"/>
          <w:b/>
          <w:sz w:val="24"/>
          <w:szCs w:val="24"/>
        </w:rPr>
        <w:t>Génie Civil</w:t>
      </w:r>
      <w:r w:rsidR="00945290">
        <w:rPr>
          <w:rFonts w:ascii="Times New Roman" w:hAnsi="Times New Roman" w:cs="Times New Roman"/>
          <w:b/>
          <w:sz w:val="24"/>
          <w:szCs w:val="24"/>
        </w:rPr>
        <w:tab/>
      </w:r>
      <w:r w:rsidR="009452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0406">
        <w:rPr>
          <w:rFonts w:ascii="Times New Roman" w:hAnsi="Times New Roman" w:cs="Times New Roman"/>
          <w:b/>
          <w:sz w:val="24"/>
          <w:szCs w:val="24"/>
          <w:highlight w:val="yellow"/>
        </w:rPr>
        <w:t>Réf :………./202</w:t>
      </w:r>
      <w:r w:rsidR="00163D86">
        <w:rPr>
          <w:rFonts w:ascii="Times New Roman" w:hAnsi="Times New Roman" w:cs="Times New Roman"/>
          <w:b/>
          <w:sz w:val="24"/>
          <w:szCs w:val="24"/>
        </w:rPr>
        <w:t>5</w:t>
      </w:r>
    </w:p>
    <w:p w14:paraId="192298A5" w14:textId="77777777" w:rsidR="00054C6A" w:rsidRPr="00AA02D7" w:rsidRDefault="00054C6A" w:rsidP="001313EB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14:paraId="5F46A185" w14:textId="5AB2B6D5" w:rsidR="007A166B" w:rsidRDefault="007A166B" w:rsidP="0094529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traitement des dossiers</w:t>
      </w:r>
      <w:r w:rsidR="007C719C">
        <w:rPr>
          <w:rFonts w:ascii="Times New Roman" w:hAnsi="Times New Roman" w:cs="Times New Roman"/>
          <w:b/>
          <w:bCs/>
          <w:sz w:val="28"/>
          <w:szCs w:val="28"/>
        </w:rPr>
        <w:t xml:space="preserve"> des </w:t>
      </w:r>
      <w:r>
        <w:rPr>
          <w:rFonts w:ascii="Times New Roman" w:hAnsi="Times New Roman" w:cs="Times New Roman"/>
          <w:b/>
          <w:bCs/>
          <w:sz w:val="28"/>
          <w:szCs w:val="28"/>
        </w:rPr>
        <w:t>Ingénieurs</w:t>
      </w:r>
      <w:r w:rsidR="005B3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B00">
        <w:rPr>
          <w:rFonts w:asciiTheme="majorBidi" w:hAnsiTheme="majorBidi" w:cstheme="majorBidi"/>
          <w:b/>
          <w:bCs/>
          <w:color w:val="FF0000"/>
          <w:sz w:val="24"/>
          <w:szCs w:val="24"/>
        </w:rPr>
        <w:t>Deuxième</w:t>
      </w:r>
      <w:r w:rsidR="005B3B00" w:rsidRPr="00C1439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année </w:t>
      </w:r>
      <w:r w:rsidR="005B3B00">
        <w:rPr>
          <w:rFonts w:asciiTheme="majorBidi" w:hAnsiTheme="majorBidi" w:cstheme="majorBidi"/>
          <w:b/>
          <w:bCs/>
          <w:color w:val="FF0000"/>
          <w:sz w:val="24"/>
          <w:szCs w:val="24"/>
        </w:rPr>
        <w:t>M</w:t>
      </w:r>
      <w:r w:rsidR="005B3B00" w:rsidRPr="00C14391">
        <w:rPr>
          <w:rFonts w:asciiTheme="majorBidi" w:hAnsiTheme="majorBidi" w:cstheme="majorBidi"/>
          <w:b/>
          <w:bCs/>
          <w:color w:val="FF0000"/>
          <w:sz w:val="24"/>
          <w:szCs w:val="24"/>
        </w:rPr>
        <w:t>aster</w:t>
      </w:r>
      <w:r w:rsidR="005B3B0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M2</w:t>
      </w:r>
    </w:p>
    <w:p w14:paraId="72CDA796" w14:textId="77777777" w:rsidR="001C066C" w:rsidRPr="001C066C" w:rsidRDefault="001C066C" w:rsidP="001C066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B25EB40" w14:textId="7923A802" w:rsidR="00C05F1C" w:rsidRPr="00C14391" w:rsidRDefault="00C05F1C" w:rsidP="00C05F1C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546"/>
        <w:tblW w:w="9995" w:type="dxa"/>
        <w:tblLook w:val="04A0" w:firstRow="1" w:lastRow="0" w:firstColumn="1" w:lastColumn="0" w:noHBand="0" w:noVBand="1"/>
      </w:tblPr>
      <w:tblGrid>
        <w:gridCol w:w="445"/>
        <w:gridCol w:w="1501"/>
        <w:gridCol w:w="1206"/>
        <w:gridCol w:w="1396"/>
        <w:gridCol w:w="1302"/>
        <w:gridCol w:w="4145"/>
      </w:tblGrid>
      <w:tr w:rsidR="005B3B00" w:rsidRPr="00DF6B1F" w14:paraId="10853966" w14:textId="77777777" w:rsidTr="005B3B00">
        <w:trPr>
          <w:trHeight w:val="255"/>
        </w:trPr>
        <w:tc>
          <w:tcPr>
            <w:tcW w:w="445" w:type="dxa"/>
            <w:noWrap/>
            <w:hideMark/>
          </w:tcPr>
          <w:p w14:paraId="66C835A6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501" w:type="dxa"/>
            <w:noWrap/>
            <w:hideMark/>
          </w:tcPr>
          <w:p w14:paraId="29BEFF0B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</w:t>
            </w:r>
          </w:p>
        </w:tc>
        <w:tc>
          <w:tcPr>
            <w:tcW w:w="1206" w:type="dxa"/>
            <w:noWrap/>
            <w:hideMark/>
          </w:tcPr>
          <w:p w14:paraId="1F4B0564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</w:t>
            </w:r>
          </w:p>
        </w:tc>
        <w:tc>
          <w:tcPr>
            <w:tcW w:w="1396" w:type="dxa"/>
            <w:noWrap/>
          </w:tcPr>
          <w:p w14:paraId="1C1A903E" w14:textId="77777777" w:rsidR="005B3B00" w:rsidRPr="00DF6B1F" w:rsidRDefault="005B3B00" w:rsidP="005B3B00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Moyenne de classement </w:t>
            </w:r>
          </w:p>
        </w:tc>
        <w:tc>
          <w:tcPr>
            <w:tcW w:w="1302" w:type="dxa"/>
            <w:noWrap/>
            <w:hideMark/>
          </w:tcPr>
          <w:p w14:paraId="421C55DE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Classement</w:t>
            </w:r>
          </w:p>
        </w:tc>
        <w:tc>
          <w:tcPr>
            <w:tcW w:w="4145" w:type="dxa"/>
            <w:noWrap/>
            <w:hideMark/>
          </w:tcPr>
          <w:p w14:paraId="5416FA17" w14:textId="77777777" w:rsidR="005B3B00" w:rsidRPr="00DF6B1F" w:rsidRDefault="005B3B00" w:rsidP="005B3B00">
            <w:pPr>
              <w:ind w:right="1467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Remarque </w:t>
            </w:r>
          </w:p>
        </w:tc>
      </w:tr>
      <w:tr w:rsidR="005B3B00" w:rsidRPr="00DF6B1F" w14:paraId="42F9A1DA" w14:textId="77777777" w:rsidTr="005B3B00">
        <w:trPr>
          <w:trHeight w:val="255"/>
        </w:trPr>
        <w:tc>
          <w:tcPr>
            <w:tcW w:w="445" w:type="dxa"/>
            <w:noWrap/>
            <w:hideMark/>
          </w:tcPr>
          <w:p w14:paraId="61F7A6E4" w14:textId="77777777" w:rsidR="005B3B00" w:rsidRPr="00DF6B1F" w:rsidRDefault="005B3B00" w:rsidP="005B3B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</w:t>
            </w:r>
          </w:p>
        </w:tc>
        <w:tc>
          <w:tcPr>
            <w:tcW w:w="1501" w:type="dxa"/>
            <w:noWrap/>
            <w:hideMark/>
          </w:tcPr>
          <w:p w14:paraId="74CA5271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DJTLI</w:t>
            </w:r>
          </w:p>
        </w:tc>
        <w:tc>
          <w:tcPr>
            <w:tcW w:w="1206" w:type="dxa"/>
            <w:noWrap/>
            <w:hideMark/>
          </w:tcPr>
          <w:p w14:paraId="10C99C2F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LINA</w:t>
            </w:r>
          </w:p>
        </w:tc>
        <w:tc>
          <w:tcPr>
            <w:tcW w:w="1396" w:type="dxa"/>
            <w:noWrap/>
            <w:hideMark/>
          </w:tcPr>
          <w:p w14:paraId="2179768A" w14:textId="77777777" w:rsidR="005B3B00" w:rsidRPr="007F1491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6,14</w:t>
            </w:r>
          </w:p>
        </w:tc>
        <w:tc>
          <w:tcPr>
            <w:tcW w:w="1302" w:type="dxa"/>
            <w:noWrap/>
            <w:hideMark/>
          </w:tcPr>
          <w:p w14:paraId="4BC56034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EE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EE0000"/>
              </w:rPr>
              <w:t>6</w:t>
            </w:r>
          </w:p>
        </w:tc>
        <w:tc>
          <w:tcPr>
            <w:tcW w:w="4145" w:type="dxa"/>
            <w:vMerge w:val="restart"/>
            <w:noWrap/>
            <w:hideMark/>
          </w:tcPr>
          <w:p w14:paraId="6E087D16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  <w:highlight w:val="yellow"/>
              </w:rPr>
              <w:t>Non accepté</w:t>
            </w:r>
            <w:r>
              <w:rPr>
                <w:rFonts w:asciiTheme="majorBidi" w:eastAsia="Times New Roman" w:hAnsiTheme="majorBidi" w:cstheme="majorBidi"/>
                <w:color w:val="000000"/>
                <w:highlight w:val="yellow"/>
              </w:rPr>
              <w:t xml:space="preserve">. </w:t>
            </w:r>
            <w:r w:rsidRPr="00E61298">
              <w:rPr>
                <w:rFonts w:asciiTheme="majorBidi" w:eastAsia="Times New Roman" w:hAnsiTheme="majorBidi" w:cstheme="majorBidi"/>
                <w:color w:val="000000"/>
              </w:rPr>
              <w:t>Spécialité non conforme</w:t>
            </w:r>
          </w:p>
          <w:p w14:paraId="56B398CC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</w:rPr>
            </w:pPr>
          </w:p>
        </w:tc>
      </w:tr>
      <w:tr w:rsidR="005B3B00" w:rsidRPr="00DF6B1F" w14:paraId="176C8ADD" w14:textId="77777777" w:rsidTr="005B3B00">
        <w:trPr>
          <w:trHeight w:val="255"/>
        </w:trPr>
        <w:tc>
          <w:tcPr>
            <w:tcW w:w="445" w:type="dxa"/>
            <w:noWrap/>
            <w:hideMark/>
          </w:tcPr>
          <w:p w14:paraId="7DC2F691" w14:textId="77777777" w:rsidR="005B3B00" w:rsidRPr="00DF6B1F" w:rsidRDefault="005B3B00" w:rsidP="005B3B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</w:t>
            </w:r>
          </w:p>
        </w:tc>
        <w:tc>
          <w:tcPr>
            <w:tcW w:w="1501" w:type="dxa"/>
            <w:noWrap/>
            <w:hideMark/>
          </w:tcPr>
          <w:p w14:paraId="3B7A18BB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MOKHTARI</w:t>
            </w:r>
          </w:p>
        </w:tc>
        <w:tc>
          <w:tcPr>
            <w:tcW w:w="1206" w:type="dxa"/>
            <w:noWrap/>
            <w:hideMark/>
          </w:tcPr>
          <w:p w14:paraId="561381BE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HADDA</w:t>
            </w:r>
          </w:p>
        </w:tc>
        <w:tc>
          <w:tcPr>
            <w:tcW w:w="1396" w:type="dxa"/>
            <w:noWrap/>
            <w:hideMark/>
          </w:tcPr>
          <w:p w14:paraId="45653EA0" w14:textId="77777777" w:rsidR="005B3B00" w:rsidRPr="007F1491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11,45</w:t>
            </w:r>
          </w:p>
        </w:tc>
        <w:tc>
          <w:tcPr>
            <w:tcW w:w="1302" w:type="dxa"/>
            <w:noWrap/>
            <w:hideMark/>
          </w:tcPr>
          <w:p w14:paraId="5820497B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EE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EE0000"/>
              </w:rPr>
              <w:t>3</w:t>
            </w:r>
          </w:p>
        </w:tc>
        <w:tc>
          <w:tcPr>
            <w:tcW w:w="4145" w:type="dxa"/>
            <w:vMerge/>
            <w:noWrap/>
            <w:hideMark/>
          </w:tcPr>
          <w:p w14:paraId="69AFC6DA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</w:rPr>
            </w:pPr>
          </w:p>
        </w:tc>
      </w:tr>
      <w:tr w:rsidR="005B3B00" w:rsidRPr="00DF6B1F" w14:paraId="02D528CC" w14:textId="77777777" w:rsidTr="005B3B00">
        <w:trPr>
          <w:trHeight w:val="255"/>
        </w:trPr>
        <w:tc>
          <w:tcPr>
            <w:tcW w:w="445" w:type="dxa"/>
            <w:noWrap/>
            <w:hideMark/>
          </w:tcPr>
          <w:p w14:paraId="3A1808D1" w14:textId="77777777" w:rsidR="005B3B00" w:rsidRPr="00DF6B1F" w:rsidRDefault="005B3B00" w:rsidP="005B3B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</w:t>
            </w:r>
          </w:p>
        </w:tc>
        <w:tc>
          <w:tcPr>
            <w:tcW w:w="1501" w:type="dxa"/>
            <w:noWrap/>
            <w:hideMark/>
          </w:tcPr>
          <w:p w14:paraId="47170D2C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HAMICHI</w:t>
            </w:r>
          </w:p>
        </w:tc>
        <w:tc>
          <w:tcPr>
            <w:tcW w:w="1206" w:type="dxa"/>
            <w:noWrap/>
            <w:hideMark/>
          </w:tcPr>
          <w:p w14:paraId="5A612341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MOUNIR</w:t>
            </w:r>
          </w:p>
        </w:tc>
        <w:tc>
          <w:tcPr>
            <w:tcW w:w="1396" w:type="dxa"/>
            <w:noWrap/>
            <w:hideMark/>
          </w:tcPr>
          <w:p w14:paraId="5B925F62" w14:textId="77777777" w:rsidR="005B3B00" w:rsidRPr="007F1491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12,08</w:t>
            </w:r>
          </w:p>
        </w:tc>
        <w:tc>
          <w:tcPr>
            <w:tcW w:w="1302" w:type="dxa"/>
            <w:noWrap/>
            <w:hideMark/>
          </w:tcPr>
          <w:p w14:paraId="19622C96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1</w:t>
            </w:r>
          </w:p>
        </w:tc>
        <w:tc>
          <w:tcPr>
            <w:tcW w:w="4145" w:type="dxa"/>
            <w:vMerge w:val="restart"/>
            <w:noWrap/>
            <w:hideMark/>
          </w:tcPr>
          <w:p w14:paraId="6655453D" w14:textId="77777777" w:rsidR="005B3B00" w:rsidRDefault="005B3B00" w:rsidP="005B3B0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  <w:p w14:paraId="704E31B0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Accepté</w:t>
            </w:r>
          </w:p>
        </w:tc>
      </w:tr>
      <w:tr w:rsidR="005B3B00" w:rsidRPr="00DF6B1F" w14:paraId="24374E8E" w14:textId="77777777" w:rsidTr="005B3B00">
        <w:trPr>
          <w:trHeight w:val="255"/>
        </w:trPr>
        <w:tc>
          <w:tcPr>
            <w:tcW w:w="445" w:type="dxa"/>
            <w:noWrap/>
            <w:hideMark/>
          </w:tcPr>
          <w:p w14:paraId="468AD753" w14:textId="77777777" w:rsidR="005B3B00" w:rsidRPr="00DF6B1F" w:rsidRDefault="005B3B00" w:rsidP="005B3B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</w:t>
            </w:r>
          </w:p>
        </w:tc>
        <w:tc>
          <w:tcPr>
            <w:tcW w:w="1501" w:type="dxa"/>
            <w:noWrap/>
            <w:hideMark/>
          </w:tcPr>
          <w:p w14:paraId="5773745A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LABED</w:t>
            </w:r>
          </w:p>
        </w:tc>
        <w:tc>
          <w:tcPr>
            <w:tcW w:w="1206" w:type="dxa"/>
            <w:noWrap/>
            <w:hideMark/>
          </w:tcPr>
          <w:p w14:paraId="03439271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KHALED</w:t>
            </w:r>
          </w:p>
        </w:tc>
        <w:tc>
          <w:tcPr>
            <w:tcW w:w="1396" w:type="dxa"/>
            <w:noWrap/>
            <w:hideMark/>
          </w:tcPr>
          <w:p w14:paraId="5255A230" w14:textId="77777777" w:rsidR="005B3B00" w:rsidRPr="007F1491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12,01</w:t>
            </w:r>
          </w:p>
        </w:tc>
        <w:tc>
          <w:tcPr>
            <w:tcW w:w="1302" w:type="dxa"/>
            <w:noWrap/>
            <w:hideMark/>
          </w:tcPr>
          <w:p w14:paraId="3A3BDA91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2</w:t>
            </w:r>
          </w:p>
        </w:tc>
        <w:tc>
          <w:tcPr>
            <w:tcW w:w="4145" w:type="dxa"/>
            <w:vMerge/>
            <w:hideMark/>
          </w:tcPr>
          <w:p w14:paraId="253CAFF7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5B3B00" w:rsidRPr="00DF6B1F" w14:paraId="0559F3DF" w14:textId="77777777" w:rsidTr="005B3B00">
        <w:trPr>
          <w:trHeight w:val="255"/>
        </w:trPr>
        <w:tc>
          <w:tcPr>
            <w:tcW w:w="445" w:type="dxa"/>
            <w:noWrap/>
            <w:hideMark/>
          </w:tcPr>
          <w:p w14:paraId="78CD5D6C" w14:textId="77777777" w:rsidR="005B3B00" w:rsidRPr="00DF6B1F" w:rsidRDefault="005B3B00" w:rsidP="005B3B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</w:t>
            </w:r>
          </w:p>
        </w:tc>
        <w:tc>
          <w:tcPr>
            <w:tcW w:w="1501" w:type="dxa"/>
            <w:noWrap/>
            <w:hideMark/>
          </w:tcPr>
          <w:p w14:paraId="7985EF24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GUETTAR</w:t>
            </w:r>
          </w:p>
        </w:tc>
        <w:tc>
          <w:tcPr>
            <w:tcW w:w="1206" w:type="dxa"/>
            <w:noWrap/>
            <w:hideMark/>
          </w:tcPr>
          <w:p w14:paraId="22344279" w14:textId="77777777" w:rsidR="005B3B00" w:rsidRPr="00DF6B1F" w:rsidRDefault="005B3B00" w:rsidP="005B3B00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SOUHAIB</w:t>
            </w:r>
          </w:p>
        </w:tc>
        <w:tc>
          <w:tcPr>
            <w:tcW w:w="1396" w:type="dxa"/>
            <w:noWrap/>
            <w:hideMark/>
          </w:tcPr>
          <w:p w14:paraId="49E6E250" w14:textId="77777777" w:rsidR="005B3B00" w:rsidRPr="007F1491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9,89</w:t>
            </w:r>
          </w:p>
        </w:tc>
        <w:tc>
          <w:tcPr>
            <w:tcW w:w="1302" w:type="dxa"/>
            <w:noWrap/>
            <w:hideMark/>
          </w:tcPr>
          <w:p w14:paraId="39850668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4</w:t>
            </w:r>
          </w:p>
        </w:tc>
        <w:tc>
          <w:tcPr>
            <w:tcW w:w="4145" w:type="dxa"/>
            <w:vMerge/>
            <w:hideMark/>
          </w:tcPr>
          <w:p w14:paraId="3F539A79" w14:textId="77777777" w:rsidR="005B3B00" w:rsidRPr="00DF6B1F" w:rsidRDefault="005B3B00" w:rsidP="005B3B0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5A58715E" w14:textId="5F4746E6" w:rsidR="002D0834" w:rsidRDefault="00C05F1C" w:rsidP="007C719C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Spécialité : </w:t>
      </w:r>
      <w:r w:rsidR="00096050">
        <w:rPr>
          <w:rFonts w:asciiTheme="majorBidi" w:hAnsiTheme="majorBidi" w:cstheme="majorBidi"/>
          <w:b/>
          <w:bCs/>
          <w:color w:val="0070C0"/>
          <w:sz w:val="24"/>
          <w:szCs w:val="24"/>
        </w:rPr>
        <w:t>Structure</w:t>
      </w:r>
      <w:r w:rsidR="000A7E8E">
        <w:rPr>
          <w:rFonts w:asciiTheme="majorBidi" w:hAnsiTheme="majorBidi" w:cstheme="majorBidi"/>
          <w:b/>
          <w:bCs/>
          <w:color w:val="0070C0"/>
          <w:sz w:val="24"/>
          <w:szCs w:val="24"/>
        </w:rPr>
        <w:t>s</w:t>
      </w:r>
    </w:p>
    <w:p w14:paraId="4C77D02D" w14:textId="774B10A4" w:rsidR="005B3B00" w:rsidRDefault="005B3B00" w:rsidP="007C719C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15CA49C9" w14:textId="52D0D9C2" w:rsidR="005B3B00" w:rsidRDefault="005B3B00" w:rsidP="007C719C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313ED878" w14:textId="447B02D4" w:rsidR="005B3B00" w:rsidRDefault="005B3B00" w:rsidP="007C719C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057A17BE" w14:textId="77777777" w:rsidR="005B3B00" w:rsidRPr="00E836A7" w:rsidRDefault="005B3B00" w:rsidP="005B3B00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highlight w:val="cyan"/>
          <w:u w:val="single"/>
        </w:rPr>
      </w:pPr>
      <w:r w:rsidRPr="00E836A7">
        <w:rPr>
          <w:rFonts w:asciiTheme="majorBidi" w:hAnsiTheme="majorBidi" w:cstheme="majorBidi"/>
          <w:b/>
          <w:bCs/>
          <w:color w:val="FF0000"/>
          <w:sz w:val="24"/>
          <w:szCs w:val="24"/>
          <w:highlight w:val="cyan"/>
          <w:u w:val="single"/>
        </w:rPr>
        <w:t>Liste d’attente :</w:t>
      </w:r>
    </w:p>
    <w:p w14:paraId="37ED9523" w14:textId="77777777" w:rsidR="005B3B00" w:rsidRDefault="005B3B00" w:rsidP="005B3B00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highlight w:val="cyan"/>
        </w:rPr>
      </w:pPr>
    </w:p>
    <w:tbl>
      <w:tblPr>
        <w:tblStyle w:val="Grilledutableau"/>
        <w:tblpPr w:leftFromText="141" w:rightFromText="141" w:vertAnchor="text" w:horzAnchor="margin" w:tblpXSpec="center" w:tblpY="-72"/>
        <w:tblW w:w="9995" w:type="dxa"/>
        <w:tblLook w:val="04A0" w:firstRow="1" w:lastRow="0" w:firstColumn="1" w:lastColumn="0" w:noHBand="0" w:noVBand="1"/>
      </w:tblPr>
      <w:tblGrid>
        <w:gridCol w:w="445"/>
        <w:gridCol w:w="1501"/>
        <w:gridCol w:w="1206"/>
        <w:gridCol w:w="1396"/>
        <w:gridCol w:w="1302"/>
        <w:gridCol w:w="4145"/>
      </w:tblGrid>
      <w:tr w:rsidR="005B3B00" w:rsidRPr="00DF6B1F" w14:paraId="5A61BAE9" w14:textId="77777777" w:rsidTr="00BC7FC8">
        <w:trPr>
          <w:trHeight w:val="255"/>
        </w:trPr>
        <w:tc>
          <w:tcPr>
            <w:tcW w:w="445" w:type="dxa"/>
            <w:noWrap/>
            <w:hideMark/>
          </w:tcPr>
          <w:p w14:paraId="307F33A3" w14:textId="77777777" w:rsidR="005B3B00" w:rsidRPr="00DF6B1F" w:rsidRDefault="005B3B00" w:rsidP="00BC7FC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1501" w:type="dxa"/>
            <w:noWrap/>
            <w:hideMark/>
          </w:tcPr>
          <w:p w14:paraId="1AECB87A" w14:textId="77777777" w:rsidR="005B3B00" w:rsidRPr="00DF6B1F" w:rsidRDefault="005B3B00" w:rsidP="00BC7FC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Nom</w:t>
            </w:r>
          </w:p>
        </w:tc>
        <w:tc>
          <w:tcPr>
            <w:tcW w:w="1206" w:type="dxa"/>
            <w:noWrap/>
            <w:hideMark/>
          </w:tcPr>
          <w:p w14:paraId="066DE602" w14:textId="77777777" w:rsidR="005B3B00" w:rsidRPr="00DF6B1F" w:rsidRDefault="005B3B00" w:rsidP="00BC7FC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Prénom</w:t>
            </w:r>
          </w:p>
        </w:tc>
        <w:tc>
          <w:tcPr>
            <w:tcW w:w="1396" w:type="dxa"/>
            <w:noWrap/>
          </w:tcPr>
          <w:p w14:paraId="411D8B5B" w14:textId="77777777" w:rsidR="005B3B00" w:rsidRPr="00DF6B1F" w:rsidRDefault="005B3B00" w:rsidP="00BC7FC8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Moyenne de classement </w:t>
            </w:r>
          </w:p>
        </w:tc>
        <w:tc>
          <w:tcPr>
            <w:tcW w:w="1302" w:type="dxa"/>
            <w:noWrap/>
            <w:hideMark/>
          </w:tcPr>
          <w:p w14:paraId="2577F77B" w14:textId="77777777" w:rsidR="005B3B00" w:rsidRPr="00DF6B1F" w:rsidRDefault="005B3B00" w:rsidP="00BC7FC8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Classement</w:t>
            </w:r>
          </w:p>
        </w:tc>
        <w:tc>
          <w:tcPr>
            <w:tcW w:w="4145" w:type="dxa"/>
            <w:noWrap/>
            <w:hideMark/>
          </w:tcPr>
          <w:p w14:paraId="065DDFDC" w14:textId="77777777" w:rsidR="005B3B00" w:rsidRPr="00DF6B1F" w:rsidRDefault="005B3B00" w:rsidP="00BC7FC8">
            <w:pPr>
              <w:ind w:right="1467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Remarque </w:t>
            </w:r>
          </w:p>
        </w:tc>
      </w:tr>
      <w:tr w:rsidR="005B3B00" w:rsidRPr="00DF6B1F" w14:paraId="6C4B1435" w14:textId="77777777" w:rsidTr="00BC7FC8">
        <w:trPr>
          <w:trHeight w:val="759"/>
        </w:trPr>
        <w:tc>
          <w:tcPr>
            <w:tcW w:w="445" w:type="dxa"/>
            <w:noWrap/>
            <w:hideMark/>
          </w:tcPr>
          <w:p w14:paraId="724C5B20" w14:textId="77777777" w:rsidR="005B3B00" w:rsidRPr="00DF6B1F" w:rsidRDefault="005B3B00" w:rsidP="00BC7FC8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</w:t>
            </w:r>
          </w:p>
        </w:tc>
        <w:tc>
          <w:tcPr>
            <w:tcW w:w="1501" w:type="dxa"/>
            <w:noWrap/>
            <w:hideMark/>
          </w:tcPr>
          <w:p w14:paraId="7650DCB3" w14:textId="77777777" w:rsidR="005B3B00" w:rsidRPr="00DF6B1F" w:rsidRDefault="005B3B00" w:rsidP="00BC7FC8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 xml:space="preserve">DOUADJ </w:t>
            </w:r>
          </w:p>
        </w:tc>
        <w:tc>
          <w:tcPr>
            <w:tcW w:w="1206" w:type="dxa"/>
            <w:noWrap/>
            <w:hideMark/>
          </w:tcPr>
          <w:p w14:paraId="172FA575" w14:textId="77777777" w:rsidR="005B3B00" w:rsidRPr="00DF6B1F" w:rsidRDefault="005B3B00" w:rsidP="00BC7FC8">
            <w:pPr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ZAKARIA</w:t>
            </w:r>
          </w:p>
        </w:tc>
        <w:tc>
          <w:tcPr>
            <w:tcW w:w="1396" w:type="dxa"/>
            <w:noWrap/>
            <w:hideMark/>
          </w:tcPr>
          <w:p w14:paraId="19EB38AC" w14:textId="77777777" w:rsidR="005B3B00" w:rsidRPr="007F1491" w:rsidRDefault="005B3B00" w:rsidP="00BC7F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6,11</w:t>
            </w:r>
          </w:p>
        </w:tc>
        <w:tc>
          <w:tcPr>
            <w:tcW w:w="1302" w:type="dxa"/>
            <w:noWrap/>
            <w:hideMark/>
          </w:tcPr>
          <w:p w14:paraId="6FE9D6AE" w14:textId="77777777" w:rsidR="005B3B00" w:rsidRPr="00DF6B1F" w:rsidRDefault="005B3B00" w:rsidP="00BC7FC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EE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5</w:t>
            </w:r>
          </w:p>
        </w:tc>
        <w:tc>
          <w:tcPr>
            <w:tcW w:w="4145" w:type="dxa"/>
            <w:noWrap/>
            <w:hideMark/>
          </w:tcPr>
          <w:p w14:paraId="78DDB3E3" w14:textId="77777777" w:rsidR="005B3B00" w:rsidRPr="00DF6B1F" w:rsidRDefault="005B3B00" w:rsidP="00BC7FC8">
            <w:pPr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</w:rPr>
            </w:pPr>
            <w:r w:rsidRPr="00DF6B1F">
              <w:rPr>
                <w:rFonts w:asciiTheme="majorBidi" w:eastAsia="Times New Roman" w:hAnsiTheme="majorBidi" w:cstheme="majorBidi"/>
                <w:color w:val="000000"/>
              </w:rPr>
              <w:t>Accepté à condition de compléter le dossier (Manque relevés de notes de 4</w:t>
            </w:r>
            <w:r w:rsidRPr="00EA4FDC">
              <w:rPr>
                <w:rFonts w:asciiTheme="majorBidi" w:eastAsia="Times New Roman" w:hAnsiTheme="majorBidi" w:cstheme="majorBidi"/>
                <w:color w:val="000000"/>
                <w:vertAlign w:val="superscript"/>
              </w:rPr>
              <w:t>eme</w:t>
            </w:r>
            <w:r w:rsidRPr="00DF6B1F">
              <w:rPr>
                <w:rFonts w:asciiTheme="majorBidi" w:eastAsia="Times New Roman" w:hAnsiTheme="majorBidi" w:cstheme="majorBidi"/>
                <w:color w:val="000000"/>
              </w:rPr>
              <w:t xml:space="preserve"> et 5</w:t>
            </w:r>
            <w:r w:rsidRPr="00EA4FDC">
              <w:rPr>
                <w:rFonts w:asciiTheme="majorBidi" w:eastAsia="Times New Roman" w:hAnsiTheme="majorBidi" w:cstheme="majorBidi"/>
                <w:color w:val="000000"/>
                <w:vertAlign w:val="superscript"/>
              </w:rPr>
              <w:t xml:space="preserve">eme </w:t>
            </w:r>
            <w:r w:rsidRPr="00DF6B1F">
              <w:rPr>
                <w:rFonts w:asciiTheme="majorBidi" w:eastAsia="Times New Roman" w:hAnsiTheme="majorBidi" w:cstheme="majorBidi"/>
                <w:color w:val="000000"/>
              </w:rPr>
              <w:t>année)</w:t>
            </w:r>
          </w:p>
        </w:tc>
      </w:tr>
    </w:tbl>
    <w:p w14:paraId="735D4476" w14:textId="77777777" w:rsidR="005B3B00" w:rsidRDefault="005B3B00" w:rsidP="005B3B00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Spécialité :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Matériaux en génie civil</w:t>
      </w:r>
    </w:p>
    <w:p w14:paraId="5C184938" w14:textId="77777777" w:rsidR="005B3B00" w:rsidRPr="00C14391" w:rsidRDefault="005B3B00" w:rsidP="005B3B00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tbl>
      <w:tblPr>
        <w:tblStyle w:val="TableauGrille1Clair"/>
        <w:tblW w:w="9995" w:type="dxa"/>
        <w:tblLook w:val="04A0" w:firstRow="1" w:lastRow="0" w:firstColumn="1" w:lastColumn="0" w:noHBand="0" w:noVBand="1"/>
      </w:tblPr>
      <w:tblGrid>
        <w:gridCol w:w="445"/>
        <w:gridCol w:w="1291"/>
        <w:gridCol w:w="1287"/>
        <w:gridCol w:w="1475"/>
        <w:gridCol w:w="1423"/>
        <w:gridCol w:w="4075"/>
      </w:tblGrid>
      <w:tr w:rsidR="005B3B00" w:rsidRPr="00DF6B1F" w14:paraId="278C51DF" w14:textId="77777777" w:rsidTr="00BC7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noWrap/>
            <w:hideMark/>
          </w:tcPr>
          <w:p w14:paraId="2ABDC7FB" w14:textId="77777777" w:rsidR="005B3B00" w:rsidRPr="00DF6B1F" w:rsidRDefault="005B3B00" w:rsidP="00BC7FC8">
            <w:pPr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N</w:t>
            </w:r>
            <w:r w:rsidRPr="00DF6B1F">
              <w:rPr>
                <w:rFonts w:asciiTheme="majorBidi" w:eastAsia="Times New Roman" w:hAnsiTheme="majorBidi" w:cstheme="majorBidi"/>
                <w:vertAlign w:val="superscript"/>
              </w:rPr>
              <w:t>0</w:t>
            </w:r>
          </w:p>
        </w:tc>
        <w:tc>
          <w:tcPr>
            <w:tcW w:w="1291" w:type="dxa"/>
            <w:noWrap/>
            <w:hideMark/>
          </w:tcPr>
          <w:p w14:paraId="4DADAB78" w14:textId="77777777" w:rsidR="005B3B00" w:rsidRPr="00DF6B1F" w:rsidRDefault="005B3B00" w:rsidP="00BC7F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Nom</w:t>
            </w:r>
          </w:p>
        </w:tc>
        <w:tc>
          <w:tcPr>
            <w:tcW w:w="1287" w:type="dxa"/>
            <w:noWrap/>
            <w:hideMark/>
          </w:tcPr>
          <w:p w14:paraId="1A97F8C8" w14:textId="77777777" w:rsidR="005B3B00" w:rsidRPr="00DF6B1F" w:rsidRDefault="005B3B00" w:rsidP="00BC7F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Prénom</w:t>
            </w:r>
          </w:p>
        </w:tc>
        <w:tc>
          <w:tcPr>
            <w:tcW w:w="1475" w:type="dxa"/>
            <w:noWrap/>
            <w:hideMark/>
          </w:tcPr>
          <w:p w14:paraId="532FD07F" w14:textId="77777777" w:rsidR="005B3B00" w:rsidRPr="007F1491" w:rsidRDefault="005B3B00" w:rsidP="00BC7FC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7F1491">
              <w:rPr>
                <w:rFonts w:asciiTheme="majorBidi" w:eastAsia="Times New Roman" w:hAnsiTheme="majorBidi" w:cstheme="majorBidi"/>
              </w:rPr>
              <w:t xml:space="preserve">Moyenne de classement </w:t>
            </w:r>
          </w:p>
        </w:tc>
        <w:tc>
          <w:tcPr>
            <w:tcW w:w="1423" w:type="dxa"/>
            <w:noWrap/>
            <w:hideMark/>
          </w:tcPr>
          <w:p w14:paraId="6C5E68AF" w14:textId="77777777" w:rsidR="005B3B00" w:rsidRPr="007F1491" w:rsidRDefault="005B3B00" w:rsidP="00BC7F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rtl/>
              </w:rPr>
            </w:pPr>
            <w:r w:rsidRPr="007F1491">
              <w:rPr>
                <w:rFonts w:asciiTheme="majorBidi" w:eastAsia="Times New Roman" w:hAnsiTheme="majorBidi" w:cstheme="majorBidi"/>
              </w:rPr>
              <w:t xml:space="preserve">Classement </w:t>
            </w:r>
          </w:p>
        </w:tc>
        <w:tc>
          <w:tcPr>
            <w:tcW w:w="4075" w:type="dxa"/>
            <w:noWrap/>
            <w:hideMark/>
          </w:tcPr>
          <w:p w14:paraId="7CE2E586" w14:textId="77777777" w:rsidR="005B3B00" w:rsidRPr="00DF6B1F" w:rsidRDefault="005B3B00" w:rsidP="00BC7F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Remarque</w:t>
            </w:r>
          </w:p>
        </w:tc>
      </w:tr>
      <w:tr w:rsidR="005B3B00" w:rsidRPr="00DF6B1F" w14:paraId="5D8B8B80" w14:textId="77777777" w:rsidTr="00BC7F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noWrap/>
            <w:hideMark/>
          </w:tcPr>
          <w:p w14:paraId="4D2DAC28" w14:textId="77777777" w:rsidR="005B3B00" w:rsidRPr="00DF6B1F" w:rsidRDefault="005B3B00" w:rsidP="00BC7FC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291" w:type="dxa"/>
            <w:noWrap/>
            <w:hideMark/>
          </w:tcPr>
          <w:p w14:paraId="6C3253B2" w14:textId="77777777" w:rsidR="005B3B00" w:rsidRPr="00DF6B1F" w:rsidRDefault="005B3B00" w:rsidP="00BC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GUETTAR</w:t>
            </w:r>
          </w:p>
        </w:tc>
        <w:tc>
          <w:tcPr>
            <w:tcW w:w="1287" w:type="dxa"/>
            <w:noWrap/>
            <w:hideMark/>
          </w:tcPr>
          <w:p w14:paraId="61C1B359" w14:textId="77777777" w:rsidR="005B3B00" w:rsidRPr="00DF6B1F" w:rsidRDefault="005B3B00" w:rsidP="00BC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SOUHAIB</w:t>
            </w:r>
          </w:p>
        </w:tc>
        <w:tc>
          <w:tcPr>
            <w:tcW w:w="1475" w:type="dxa"/>
            <w:noWrap/>
            <w:hideMark/>
          </w:tcPr>
          <w:p w14:paraId="5F0A3585" w14:textId="77777777" w:rsidR="005B3B00" w:rsidRPr="00DF6B1F" w:rsidRDefault="005B3B00" w:rsidP="00BC7F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</w:rPr>
              <w:t>9,89</w:t>
            </w:r>
          </w:p>
        </w:tc>
        <w:tc>
          <w:tcPr>
            <w:tcW w:w="1423" w:type="dxa"/>
            <w:noWrap/>
            <w:hideMark/>
          </w:tcPr>
          <w:p w14:paraId="25B42781" w14:textId="77777777" w:rsidR="005B3B00" w:rsidRPr="007F1491" w:rsidRDefault="005B3B00" w:rsidP="00BC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EE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EE0000"/>
              </w:rPr>
              <w:t>2</w:t>
            </w:r>
          </w:p>
        </w:tc>
        <w:tc>
          <w:tcPr>
            <w:tcW w:w="4075" w:type="dxa"/>
            <w:vMerge w:val="restart"/>
            <w:noWrap/>
            <w:hideMark/>
          </w:tcPr>
          <w:p w14:paraId="0B5C40D4" w14:textId="77777777" w:rsidR="005B3B00" w:rsidRDefault="005B3B00" w:rsidP="00BC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  <w:p w14:paraId="6D2FCAFF" w14:textId="77777777" w:rsidR="005B3B00" w:rsidRPr="00DF6B1F" w:rsidRDefault="005B3B00" w:rsidP="00BC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Non accepté, </w:t>
            </w:r>
            <w:r w:rsidRPr="00DF6B1F">
              <w:rPr>
                <w:rFonts w:asciiTheme="majorBidi" w:eastAsia="Times New Roman" w:hAnsiTheme="majorBidi" w:cstheme="majorBidi"/>
              </w:rPr>
              <w:t>Spécialité non disp</w:t>
            </w:r>
            <w:r>
              <w:rPr>
                <w:rFonts w:asciiTheme="majorBidi" w:eastAsia="Times New Roman" w:hAnsiTheme="majorBidi" w:cstheme="majorBidi"/>
              </w:rPr>
              <w:t>en</w:t>
            </w:r>
            <w:r w:rsidRPr="00DF6B1F">
              <w:rPr>
                <w:rFonts w:asciiTheme="majorBidi" w:eastAsia="Times New Roman" w:hAnsiTheme="majorBidi" w:cstheme="majorBidi"/>
              </w:rPr>
              <w:t>sée au titre de l'année 2025/2026</w:t>
            </w:r>
          </w:p>
        </w:tc>
      </w:tr>
      <w:tr w:rsidR="005B3B00" w:rsidRPr="00DF6B1F" w14:paraId="3F3C93E3" w14:textId="77777777" w:rsidTr="00BC7F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noWrap/>
            <w:hideMark/>
          </w:tcPr>
          <w:p w14:paraId="4D7398DF" w14:textId="77777777" w:rsidR="005B3B00" w:rsidRPr="00DF6B1F" w:rsidRDefault="005B3B00" w:rsidP="00BC7FC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1291" w:type="dxa"/>
            <w:noWrap/>
            <w:hideMark/>
          </w:tcPr>
          <w:p w14:paraId="66BC8803" w14:textId="77777777" w:rsidR="005B3B00" w:rsidRPr="00DF6B1F" w:rsidRDefault="005B3B00" w:rsidP="00BC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DF6B1F">
              <w:rPr>
                <w:rFonts w:asciiTheme="majorBidi" w:eastAsia="Times New Roman" w:hAnsiTheme="majorBidi" w:cstheme="majorBidi"/>
              </w:rPr>
              <w:t xml:space="preserve">DOUADJ </w:t>
            </w:r>
          </w:p>
        </w:tc>
        <w:tc>
          <w:tcPr>
            <w:tcW w:w="1287" w:type="dxa"/>
            <w:noWrap/>
            <w:hideMark/>
          </w:tcPr>
          <w:p w14:paraId="69BAD598" w14:textId="77777777" w:rsidR="005B3B00" w:rsidRPr="00DF6B1F" w:rsidRDefault="005B3B00" w:rsidP="00BC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ZAKARIA</w:t>
            </w:r>
          </w:p>
        </w:tc>
        <w:tc>
          <w:tcPr>
            <w:tcW w:w="1475" w:type="dxa"/>
            <w:noWrap/>
            <w:hideMark/>
          </w:tcPr>
          <w:p w14:paraId="3FA127BF" w14:textId="77777777" w:rsidR="005B3B00" w:rsidRPr="00DF6B1F" w:rsidRDefault="005B3B00" w:rsidP="00BC7F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</w:rPr>
              <w:t>6,06</w:t>
            </w:r>
          </w:p>
        </w:tc>
        <w:tc>
          <w:tcPr>
            <w:tcW w:w="1423" w:type="dxa"/>
            <w:noWrap/>
            <w:hideMark/>
          </w:tcPr>
          <w:p w14:paraId="247EAA12" w14:textId="77777777" w:rsidR="005B3B00" w:rsidRPr="007F1491" w:rsidRDefault="005B3B00" w:rsidP="00BC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EE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EE0000"/>
              </w:rPr>
              <w:t>3</w:t>
            </w:r>
          </w:p>
        </w:tc>
        <w:tc>
          <w:tcPr>
            <w:tcW w:w="4075" w:type="dxa"/>
            <w:vMerge/>
            <w:noWrap/>
          </w:tcPr>
          <w:p w14:paraId="2A4F4CA8" w14:textId="77777777" w:rsidR="005B3B00" w:rsidRPr="00DF6B1F" w:rsidRDefault="005B3B00" w:rsidP="00BC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  <w:tr w:rsidR="005B3B00" w:rsidRPr="00DF6B1F" w14:paraId="426D4214" w14:textId="77777777" w:rsidTr="00BC7F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noWrap/>
            <w:hideMark/>
          </w:tcPr>
          <w:p w14:paraId="1202308D" w14:textId="77777777" w:rsidR="005B3B00" w:rsidRPr="00DF6B1F" w:rsidRDefault="005B3B00" w:rsidP="00BC7FC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1291" w:type="dxa"/>
            <w:noWrap/>
            <w:hideMark/>
          </w:tcPr>
          <w:p w14:paraId="790D56D4" w14:textId="77777777" w:rsidR="005B3B00" w:rsidRPr="00DF6B1F" w:rsidRDefault="005B3B00" w:rsidP="00BC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ZADI</w:t>
            </w:r>
          </w:p>
        </w:tc>
        <w:tc>
          <w:tcPr>
            <w:tcW w:w="1287" w:type="dxa"/>
            <w:noWrap/>
            <w:hideMark/>
          </w:tcPr>
          <w:p w14:paraId="0FC8F968" w14:textId="77777777" w:rsidR="005B3B00" w:rsidRPr="00DF6B1F" w:rsidRDefault="005B3B00" w:rsidP="00BC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r w:rsidRPr="00DF6B1F">
              <w:rPr>
                <w:rFonts w:asciiTheme="majorBidi" w:eastAsia="Times New Roman" w:hAnsiTheme="majorBidi" w:cstheme="majorBidi"/>
              </w:rPr>
              <w:t>SALAH EDDINE</w:t>
            </w:r>
          </w:p>
        </w:tc>
        <w:tc>
          <w:tcPr>
            <w:tcW w:w="1475" w:type="dxa"/>
            <w:noWrap/>
            <w:hideMark/>
          </w:tcPr>
          <w:p w14:paraId="2C14BDF5" w14:textId="77777777" w:rsidR="005B3B00" w:rsidRPr="00DF6B1F" w:rsidRDefault="005B3B00" w:rsidP="00BC7F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DF6B1F">
              <w:rPr>
                <w:rFonts w:asciiTheme="majorBidi" w:eastAsia="Times New Roman" w:hAnsiTheme="majorBidi" w:cstheme="majorBidi"/>
                <w:b/>
                <w:bCs/>
              </w:rPr>
              <w:t>12,18</w:t>
            </w:r>
          </w:p>
        </w:tc>
        <w:tc>
          <w:tcPr>
            <w:tcW w:w="1423" w:type="dxa"/>
            <w:noWrap/>
            <w:hideMark/>
          </w:tcPr>
          <w:p w14:paraId="32C83C2B" w14:textId="77777777" w:rsidR="005B3B00" w:rsidRPr="007F1491" w:rsidRDefault="005B3B00" w:rsidP="00BC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EE0000"/>
              </w:rPr>
            </w:pPr>
            <w:r w:rsidRPr="007F1491">
              <w:rPr>
                <w:rFonts w:asciiTheme="majorBidi" w:eastAsia="Times New Roman" w:hAnsiTheme="majorBidi" w:cstheme="majorBidi"/>
                <w:b/>
                <w:bCs/>
                <w:color w:val="EE0000"/>
              </w:rPr>
              <w:t>1</w:t>
            </w:r>
          </w:p>
        </w:tc>
        <w:tc>
          <w:tcPr>
            <w:tcW w:w="4075" w:type="dxa"/>
            <w:vMerge/>
            <w:noWrap/>
          </w:tcPr>
          <w:p w14:paraId="46B90122" w14:textId="77777777" w:rsidR="005B3B00" w:rsidRPr="00DF6B1F" w:rsidRDefault="005B3B00" w:rsidP="00BC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748CD31A" w14:textId="77777777" w:rsidR="005B3B00" w:rsidRDefault="005B3B00" w:rsidP="005B3B00">
      <w:pPr>
        <w:spacing w:after="0" w:line="240" w:lineRule="auto"/>
        <w:rPr>
          <w:rFonts w:eastAsiaTheme="minorHAnsi"/>
          <w:lang w:eastAsia="en-US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LINK Excel.Sheet.12 "C:\\Users\\hp\\Desktop\\CLASSEMENT Candidature Master externe  2025.xlsx" "Classement M1 et M2 MatériauxGC!R22C1:R26C20" \a \f 4 \h </w:instrText>
      </w:r>
      <w:r>
        <w:rPr>
          <w:rFonts w:eastAsia="Times New Roman"/>
        </w:rPr>
        <w:fldChar w:fldCharType="separate"/>
      </w:r>
    </w:p>
    <w:p w14:paraId="598B847B" w14:textId="77777777" w:rsidR="005B3B00" w:rsidRDefault="005B3B00" w:rsidP="005B3B0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end"/>
      </w:r>
    </w:p>
    <w:p w14:paraId="58663C39" w14:textId="77777777" w:rsidR="005B3B00" w:rsidRDefault="005B3B00" w:rsidP="005B3B0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52132DE" w14:textId="77777777" w:rsidR="005B3B00" w:rsidRDefault="005B3B00" w:rsidP="005B3B00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5A95886" w14:textId="77777777" w:rsidR="005B3B00" w:rsidRPr="005C48E5" w:rsidRDefault="005B3B00" w:rsidP="005B3B0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CB5D969" w14:textId="77777777" w:rsidR="005B3B00" w:rsidRDefault="005B3B00" w:rsidP="005B3B00">
      <w:pPr>
        <w:tabs>
          <w:tab w:val="left" w:pos="2535"/>
        </w:tabs>
      </w:pPr>
    </w:p>
    <w:p w14:paraId="3E284B25" w14:textId="77777777" w:rsidR="005B3B00" w:rsidRDefault="005B3B00" w:rsidP="007C719C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  <w:sectPr w:rsidR="005B3B00" w:rsidSect="00C14391">
          <w:headerReference w:type="default" r:id="rId8"/>
          <w:footerReference w:type="default" r:id="rId9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14:paraId="64DD1363" w14:textId="77777777" w:rsidR="00E836A7" w:rsidRDefault="00E836A7" w:rsidP="007A5CEF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highlight w:val="cyan"/>
        </w:rPr>
      </w:pPr>
    </w:p>
    <w:p w14:paraId="4AA7CB77" w14:textId="77777777" w:rsidR="00157CD7" w:rsidRDefault="00157CD7" w:rsidP="007A5CEF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highlight w:val="cyan"/>
          <w:u w:val="single"/>
        </w:rPr>
      </w:pPr>
    </w:p>
    <w:p w14:paraId="76791DF5" w14:textId="77777777" w:rsidR="00157CD7" w:rsidRDefault="00157CD7" w:rsidP="007A5CEF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highlight w:val="cyan"/>
          <w:u w:val="single"/>
        </w:rPr>
      </w:pPr>
    </w:p>
    <w:sectPr w:rsidR="00157CD7" w:rsidSect="0021405E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3847D" w14:textId="77777777" w:rsidR="008438A5" w:rsidRDefault="008438A5">
      <w:pPr>
        <w:spacing w:after="0" w:line="240" w:lineRule="auto"/>
      </w:pPr>
      <w:r>
        <w:separator/>
      </w:r>
    </w:p>
  </w:endnote>
  <w:endnote w:type="continuationSeparator" w:id="0">
    <w:p w14:paraId="1B6D43D7" w14:textId="77777777" w:rsidR="008438A5" w:rsidRDefault="0084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589377445"/>
      <w:docPartObj>
        <w:docPartGallery w:val="Page Numbers (Bottom of Page)"/>
        <w:docPartUnique/>
      </w:docPartObj>
    </w:sdtPr>
    <w:sdtEndPr/>
    <w:sdtContent>
      <w:p w14:paraId="6B265D1A" w14:textId="362D9D3A" w:rsidR="009C0406" w:rsidRPr="003E28E5" w:rsidRDefault="009C0406" w:rsidP="00D303D7">
        <w:pPr>
          <w:pStyle w:val="Pieddepage"/>
          <w:pBdr>
            <w:top w:val="single" w:sz="4" w:space="1" w:color="auto"/>
          </w:pBdr>
          <w:jc w:val="right"/>
          <w:rPr>
            <w:b/>
            <w:bCs/>
          </w:rPr>
        </w:pPr>
        <w:r w:rsidRPr="003E28E5">
          <w:rPr>
            <w:b/>
            <w:bCs/>
          </w:rPr>
          <w:t xml:space="preserve">Département de Génie Civil </w:t>
        </w:r>
        <w:r>
          <w:rPr>
            <w:b/>
            <w:bCs/>
          </w:rPr>
          <w:t>(202</w:t>
        </w:r>
        <w:r w:rsidR="00163D86">
          <w:rPr>
            <w:b/>
            <w:bCs/>
          </w:rPr>
          <w:t>5</w:t>
        </w:r>
        <w:r>
          <w:rPr>
            <w:b/>
            <w:bCs/>
          </w:rPr>
          <w:t>-202</w:t>
        </w:r>
        <w:r w:rsidR="00163D86">
          <w:rPr>
            <w:b/>
            <w:bCs/>
          </w:rPr>
          <w:t>6</w:t>
        </w:r>
        <w:r>
          <w:rPr>
            <w:b/>
            <w:bCs/>
          </w:rPr>
          <w:t xml:space="preserve">) </w:t>
        </w:r>
        <w:r w:rsidR="00F67D8C" w:rsidRPr="003E28E5">
          <w:rPr>
            <w:b/>
            <w:bCs/>
          </w:rPr>
          <w:fldChar w:fldCharType="begin"/>
        </w:r>
        <w:r w:rsidRPr="003E28E5">
          <w:rPr>
            <w:b/>
            <w:bCs/>
          </w:rPr>
          <w:instrText>PAGE   \* MERGEFORMAT</w:instrText>
        </w:r>
        <w:r w:rsidR="00F67D8C" w:rsidRPr="003E28E5">
          <w:rPr>
            <w:b/>
            <w:bCs/>
          </w:rPr>
          <w:fldChar w:fldCharType="separate"/>
        </w:r>
        <w:r w:rsidR="005B3B00">
          <w:rPr>
            <w:b/>
            <w:bCs/>
            <w:noProof/>
          </w:rPr>
          <w:t>2</w:t>
        </w:r>
        <w:r w:rsidR="00F67D8C" w:rsidRPr="003E28E5">
          <w:rPr>
            <w:b/>
            <w:bCs/>
          </w:rPr>
          <w:fldChar w:fldCharType="end"/>
        </w:r>
      </w:p>
    </w:sdtContent>
  </w:sdt>
  <w:p w14:paraId="39CE9818" w14:textId="77777777" w:rsidR="009C0406" w:rsidRPr="00945290" w:rsidRDefault="009C0406">
    <w:pPr>
      <w:pStyle w:val="Pieddepage"/>
      <w:rPr>
        <w:rFonts w:asciiTheme="majorBidi" w:hAnsiTheme="majorBidi" w:cstheme="majorBid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0532" w14:textId="77777777" w:rsidR="008438A5" w:rsidRDefault="008438A5">
      <w:pPr>
        <w:spacing w:after="0" w:line="240" w:lineRule="auto"/>
      </w:pPr>
      <w:r>
        <w:separator/>
      </w:r>
    </w:p>
  </w:footnote>
  <w:footnote w:type="continuationSeparator" w:id="0">
    <w:p w14:paraId="0556905D" w14:textId="77777777" w:rsidR="008438A5" w:rsidRDefault="0084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3185" w14:textId="77777777" w:rsidR="009C0406" w:rsidRPr="001313EB" w:rsidRDefault="009C0406" w:rsidP="001313EB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1E5"/>
    <w:multiLevelType w:val="hybridMultilevel"/>
    <w:tmpl w:val="0CFA17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62D5"/>
    <w:multiLevelType w:val="hybridMultilevel"/>
    <w:tmpl w:val="756ACAA8"/>
    <w:lvl w:ilvl="0" w:tplc="9E2CA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8D5"/>
    <w:multiLevelType w:val="hybridMultilevel"/>
    <w:tmpl w:val="4F2E2D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73B9"/>
    <w:multiLevelType w:val="hybridMultilevel"/>
    <w:tmpl w:val="A26CA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6FA4"/>
    <w:multiLevelType w:val="hybridMultilevel"/>
    <w:tmpl w:val="68D2D572"/>
    <w:lvl w:ilvl="0" w:tplc="F92EEC1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1DF6"/>
    <w:multiLevelType w:val="hybridMultilevel"/>
    <w:tmpl w:val="A26CA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18B5"/>
    <w:multiLevelType w:val="hybridMultilevel"/>
    <w:tmpl w:val="BBD66F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60A3"/>
    <w:multiLevelType w:val="hybridMultilevel"/>
    <w:tmpl w:val="0EA096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94EDC"/>
    <w:multiLevelType w:val="hybridMultilevel"/>
    <w:tmpl w:val="AC526400"/>
    <w:lvl w:ilvl="0" w:tplc="E2EAF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978DA"/>
    <w:multiLevelType w:val="hybridMultilevel"/>
    <w:tmpl w:val="362491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7885"/>
    <w:multiLevelType w:val="hybridMultilevel"/>
    <w:tmpl w:val="7BB425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64234"/>
    <w:multiLevelType w:val="hybridMultilevel"/>
    <w:tmpl w:val="0D5826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5E97"/>
    <w:multiLevelType w:val="hybridMultilevel"/>
    <w:tmpl w:val="31DC0C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1297E"/>
    <w:multiLevelType w:val="hybridMultilevel"/>
    <w:tmpl w:val="64F8E1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32721"/>
    <w:multiLevelType w:val="hybridMultilevel"/>
    <w:tmpl w:val="FB129F90"/>
    <w:lvl w:ilvl="0" w:tplc="F1223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4815"/>
    <w:multiLevelType w:val="hybridMultilevel"/>
    <w:tmpl w:val="7D7A5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46"/>
    <w:rsid w:val="00005D09"/>
    <w:rsid w:val="00054C6A"/>
    <w:rsid w:val="0007407A"/>
    <w:rsid w:val="00096050"/>
    <w:rsid w:val="000A1FF8"/>
    <w:rsid w:val="000A7E8E"/>
    <w:rsid w:val="000B1B30"/>
    <w:rsid w:val="000B2DA5"/>
    <w:rsid w:val="000C1CDA"/>
    <w:rsid w:val="000C565F"/>
    <w:rsid w:val="000E52B9"/>
    <w:rsid w:val="00116FCB"/>
    <w:rsid w:val="001313EB"/>
    <w:rsid w:val="00136CDC"/>
    <w:rsid w:val="00144773"/>
    <w:rsid w:val="00157CD7"/>
    <w:rsid w:val="00160180"/>
    <w:rsid w:val="00163D86"/>
    <w:rsid w:val="00185A2D"/>
    <w:rsid w:val="001C066C"/>
    <w:rsid w:val="001D1020"/>
    <w:rsid w:val="001D20D7"/>
    <w:rsid w:val="001E1398"/>
    <w:rsid w:val="0021405E"/>
    <w:rsid w:val="0022558C"/>
    <w:rsid w:val="00262225"/>
    <w:rsid w:val="0028786C"/>
    <w:rsid w:val="002A1FDA"/>
    <w:rsid w:val="002B75AC"/>
    <w:rsid w:val="002D0834"/>
    <w:rsid w:val="002D3532"/>
    <w:rsid w:val="002E6CBF"/>
    <w:rsid w:val="002F23EE"/>
    <w:rsid w:val="00310A34"/>
    <w:rsid w:val="00323BCF"/>
    <w:rsid w:val="0033258B"/>
    <w:rsid w:val="00336ADD"/>
    <w:rsid w:val="00352EB3"/>
    <w:rsid w:val="0038108C"/>
    <w:rsid w:val="00394FB2"/>
    <w:rsid w:val="003B22C6"/>
    <w:rsid w:val="003C4A37"/>
    <w:rsid w:val="003E28E5"/>
    <w:rsid w:val="004165AC"/>
    <w:rsid w:val="00471378"/>
    <w:rsid w:val="005228E1"/>
    <w:rsid w:val="00530DB9"/>
    <w:rsid w:val="00574EC0"/>
    <w:rsid w:val="00594A83"/>
    <w:rsid w:val="005B3B00"/>
    <w:rsid w:val="005C48E5"/>
    <w:rsid w:val="005D4837"/>
    <w:rsid w:val="005F1A26"/>
    <w:rsid w:val="0062069C"/>
    <w:rsid w:val="00635952"/>
    <w:rsid w:val="0064482B"/>
    <w:rsid w:val="006875AA"/>
    <w:rsid w:val="006879A5"/>
    <w:rsid w:val="00692261"/>
    <w:rsid w:val="006D4C8B"/>
    <w:rsid w:val="006E3E29"/>
    <w:rsid w:val="006E6630"/>
    <w:rsid w:val="007268B5"/>
    <w:rsid w:val="00773219"/>
    <w:rsid w:val="007A1586"/>
    <w:rsid w:val="007A166B"/>
    <w:rsid w:val="007A5CEF"/>
    <w:rsid w:val="007B1646"/>
    <w:rsid w:val="007C43B5"/>
    <w:rsid w:val="007C487E"/>
    <w:rsid w:val="007C6DC9"/>
    <w:rsid w:val="007C719C"/>
    <w:rsid w:val="007C7B5B"/>
    <w:rsid w:val="007D741F"/>
    <w:rsid w:val="007F1491"/>
    <w:rsid w:val="007F7589"/>
    <w:rsid w:val="008001FD"/>
    <w:rsid w:val="00826C47"/>
    <w:rsid w:val="008438A5"/>
    <w:rsid w:val="00861DB2"/>
    <w:rsid w:val="008A393A"/>
    <w:rsid w:val="00906B47"/>
    <w:rsid w:val="009318DF"/>
    <w:rsid w:val="0093264D"/>
    <w:rsid w:val="0094271D"/>
    <w:rsid w:val="0094485A"/>
    <w:rsid w:val="00945290"/>
    <w:rsid w:val="009561EB"/>
    <w:rsid w:val="009650DC"/>
    <w:rsid w:val="00981920"/>
    <w:rsid w:val="009C0406"/>
    <w:rsid w:val="009D5B37"/>
    <w:rsid w:val="00A21C02"/>
    <w:rsid w:val="00A8725B"/>
    <w:rsid w:val="00A90C9E"/>
    <w:rsid w:val="00AC1CC8"/>
    <w:rsid w:val="00AD5355"/>
    <w:rsid w:val="00B23B28"/>
    <w:rsid w:val="00B42982"/>
    <w:rsid w:val="00B8638D"/>
    <w:rsid w:val="00C05F1C"/>
    <w:rsid w:val="00C14391"/>
    <w:rsid w:val="00C4751A"/>
    <w:rsid w:val="00CC5BEF"/>
    <w:rsid w:val="00CD2B30"/>
    <w:rsid w:val="00CE5C69"/>
    <w:rsid w:val="00D303D7"/>
    <w:rsid w:val="00D374FA"/>
    <w:rsid w:val="00D41F1C"/>
    <w:rsid w:val="00D572B5"/>
    <w:rsid w:val="00DA6C6C"/>
    <w:rsid w:val="00DD0668"/>
    <w:rsid w:val="00DF6B1F"/>
    <w:rsid w:val="00E20963"/>
    <w:rsid w:val="00E53A7B"/>
    <w:rsid w:val="00E61298"/>
    <w:rsid w:val="00E63BF5"/>
    <w:rsid w:val="00E64812"/>
    <w:rsid w:val="00E80FE4"/>
    <w:rsid w:val="00E836A7"/>
    <w:rsid w:val="00E91AFB"/>
    <w:rsid w:val="00EA08E8"/>
    <w:rsid w:val="00EA4FDC"/>
    <w:rsid w:val="00EF3F71"/>
    <w:rsid w:val="00F61C49"/>
    <w:rsid w:val="00F67D8C"/>
    <w:rsid w:val="00F87227"/>
    <w:rsid w:val="00F932BD"/>
    <w:rsid w:val="00FD6846"/>
    <w:rsid w:val="00FF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148E"/>
  <w15:docId w15:val="{96FE73E5-496D-4487-B3E2-1B158FD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C6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C6A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C"/>
    <w:rPr>
      <w:rFonts w:eastAsiaTheme="minorEastAsia"/>
      <w:lang w:eastAsia="fr-FR"/>
    </w:rPr>
  </w:style>
  <w:style w:type="table" w:customStyle="1" w:styleId="TableGridLight1">
    <w:name w:val="Table Grid Light1"/>
    <w:basedOn w:val="TableauNormal"/>
    <w:uiPriority w:val="40"/>
    <w:rsid w:val="00C05F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59"/>
    <w:rsid w:val="009C0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Grille1Clair">
    <w:name w:val="Grid Table 1 Light"/>
    <w:basedOn w:val="TableauNormal"/>
    <w:uiPriority w:val="46"/>
    <w:rsid w:val="00DF6B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KENNOUCHE</dc:creator>
  <cp:lastModifiedBy>VDP FSA</cp:lastModifiedBy>
  <cp:revision>2</cp:revision>
  <cp:lastPrinted>2024-12-09T09:28:00Z</cp:lastPrinted>
  <dcterms:created xsi:type="dcterms:W3CDTF">2025-09-10T19:15:00Z</dcterms:created>
  <dcterms:modified xsi:type="dcterms:W3CDTF">2025-09-10T19:15:00Z</dcterms:modified>
</cp:coreProperties>
</file>